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BA" w:rsidRDefault="00E573BA" w:rsidP="00B605D2">
      <w:pPr>
        <w:spacing w:after="0" w:line="15" w:lineRule="atLeast"/>
        <w:ind w:firstLine="3690"/>
        <w:rPr>
          <w:rFonts w:ascii="Times" w:eastAsia="Times New Roman" w:hAnsi="Times" w:cs="Times"/>
          <w:b/>
          <w:bCs/>
          <w:color w:val="000000"/>
          <w:sz w:val="39"/>
          <w:szCs w:val="39"/>
        </w:rPr>
      </w:pPr>
      <w:r>
        <w:rPr>
          <w:rFonts w:ascii="Times" w:eastAsia="Times New Roman" w:hAnsi="Times" w:cs="Times"/>
          <w:b/>
          <w:bCs/>
          <w:noProof/>
          <w:color w:val="000000"/>
          <w:sz w:val="39"/>
          <w:szCs w:val="39"/>
        </w:rPr>
        <w:drawing>
          <wp:anchor distT="0" distB="0" distL="114300" distR="114300" simplePos="0" relativeHeight="251658240" behindDoc="1" locked="0" layoutInCell="1" allowOverlap="1" wp14:anchorId="351640D4" wp14:editId="31C1DA0F">
            <wp:simplePos x="0" y="0"/>
            <wp:positionH relativeFrom="column">
              <wp:posOffset>-190500</wp:posOffset>
            </wp:positionH>
            <wp:positionV relativeFrom="paragraph">
              <wp:posOffset>-428625</wp:posOffset>
            </wp:positionV>
            <wp:extent cx="2428875" cy="13963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CR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396365"/>
                    </a:xfrm>
                    <a:prstGeom prst="rect">
                      <a:avLst/>
                    </a:prstGeom>
                  </pic:spPr>
                </pic:pic>
              </a:graphicData>
            </a:graphic>
            <wp14:sizeRelH relativeFrom="page">
              <wp14:pctWidth>0</wp14:pctWidth>
            </wp14:sizeRelH>
            <wp14:sizeRelV relativeFrom="page">
              <wp14:pctHeight>0</wp14:pctHeight>
            </wp14:sizeRelV>
          </wp:anchor>
        </w:drawing>
      </w:r>
      <w:r>
        <w:rPr>
          <w:rFonts w:ascii="Times" w:eastAsia="Times New Roman" w:hAnsi="Times" w:cs="Times"/>
          <w:b/>
          <w:bCs/>
          <w:color w:val="000000"/>
          <w:sz w:val="39"/>
          <w:szCs w:val="39"/>
        </w:rPr>
        <w:t>New York and Chicago Railroad</w:t>
      </w:r>
    </w:p>
    <w:p w:rsidR="00E573BA" w:rsidRDefault="00E573BA" w:rsidP="00B605D2">
      <w:pPr>
        <w:spacing w:after="0" w:line="15" w:lineRule="atLeast"/>
        <w:ind w:left="3690"/>
        <w:rPr>
          <w:rFonts w:ascii="Times" w:eastAsia="Times New Roman" w:hAnsi="Times" w:cs="Times"/>
          <w:b/>
          <w:bCs/>
          <w:color w:val="000000"/>
          <w:sz w:val="28"/>
          <w:szCs w:val="28"/>
        </w:rPr>
      </w:pPr>
      <w:r w:rsidRPr="00B605D2">
        <w:rPr>
          <w:rFonts w:ascii="Times" w:eastAsia="Times New Roman" w:hAnsi="Times" w:cs="Times"/>
          <w:b/>
          <w:bCs/>
          <w:color w:val="000000"/>
          <w:sz w:val="28"/>
          <w:szCs w:val="28"/>
        </w:rPr>
        <w:t>www.NYChicagoRR.org</w:t>
      </w:r>
      <w:r w:rsidRPr="00B605D2">
        <w:rPr>
          <w:rFonts w:ascii="Times" w:eastAsia="Times New Roman" w:hAnsi="Times" w:cs="Times"/>
          <w:b/>
          <w:bCs/>
          <w:color w:val="000000"/>
          <w:sz w:val="28"/>
          <w:szCs w:val="28"/>
        </w:rPr>
        <w:br w:type="textWrapping" w:clear="all"/>
      </w:r>
    </w:p>
    <w:p w:rsidR="005F6AEB" w:rsidRDefault="005F6AEB" w:rsidP="00B605D2">
      <w:pPr>
        <w:spacing w:after="0" w:line="15" w:lineRule="atLeast"/>
        <w:ind w:left="3690"/>
        <w:rPr>
          <w:rFonts w:ascii="Times" w:eastAsia="Times New Roman" w:hAnsi="Times" w:cs="Times"/>
          <w:b/>
          <w:bCs/>
          <w:color w:val="000000"/>
          <w:sz w:val="28"/>
          <w:szCs w:val="28"/>
        </w:rPr>
      </w:pPr>
      <w:r>
        <w:rPr>
          <w:rFonts w:ascii="Times" w:eastAsia="Times New Roman" w:hAnsi="Times" w:cs="Times"/>
          <w:b/>
          <w:bCs/>
          <w:color w:val="000000"/>
          <w:sz w:val="28"/>
          <w:szCs w:val="28"/>
        </w:rPr>
        <w:t>High Speed Rail Service from the Great Lakes</w:t>
      </w:r>
    </w:p>
    <w:p w:rsidR="005F6AEB" w:rsidRPr="00B605D2" w:rsidRDefault="005F6AEB" w:rsidP="00B605D2">
      <w:pPr>
        <w:spacing w:after="0" w:line="15" w:lineRule="atLeast"/>
        <w:ind w:left="3690"/>
        <w:rPr>
          <w:rFonts w:ascii="Times" w:eastAsia="Times New Roman" w:hAnsi="Times" w:cs="Times"/>
          <w:b/>
          <w:bCs/>
          <w:color w:val="000000"/>
          <w:sz w:val="28"/>
          <w:szCs w:val="28"/>
        </w:rPr>
      </w:pPr>
      <w:r>
        <w:rPr>
          <w:rFonts w:ascii="Times" w:eastAsia="Times New Roman" w:hAnsi="Times" w:cs="Times"/>
          <w:b/>
          <w:bCs/>
          <w:color w:val="000000"/>
          <w:sz w:val="28"/>
          <w:szCs w:val="28"/>
        </w:rPr>
        <w:t>to the Northeast Corridor / East Coast</w:t>
      </w:r>
    </w:p>
    <w:p w:rsidR="005E7ECA" w:rsidRPr="005E7ECA" w:rsidRDefault="005E7ECA" w:rsidP="005E7ECA">
      <w:pPr>
        <w:spacing w:after="0" w:line="15" w:lineRule="atLeast"/>
        <w:rPr>
          <w:rFonts w:ascii="Times" w:eastAsia="Times New Roman" w:hAnsi="Times" w:cs="Times"/>
          <w:b/>
          <w:bCs/>
          <w:color w:val="000000"/>
          <w:sz w:val="24"/>
          <w:szCs w:val="24"/>
        </w:rPr>
      </w:pPr>
      <w:proofErr w:type="spellStart"/>
      <w:r w:rsidRPr="005E7ECA">
        <w:rPr>
          <w:rFonts w:ascii="Times" w:eastAsia="Times New Roman" w:hAnsi="Times" w:cs="Times"/>
          <w:b/>
          <w:bCs/>
          <w:color w:val="000000"/>
          <w:sz w:val="24"/>
          <w:szCs w:val="24"/>
        </w:rPr>
        <w:t>NYChicago</w:t>
      </w:r>
      <w:proofErr w:type="spellEnd"/>
      <w:r w:rsidRPr="005E7ECA">
        <w:rPr>
          <w:rFonts w:ascii="Times" w:eastAsia="Times New Roman" w:hAnsi="Times" w:cs="Times"/>
          <w:b/>
          <w:bCs/>
          <w:color w:val="000000"/>
          <w:sz w:val="24"/>
          <w:szCs w:val="24"/>
        </w:rPr>
        <w:t xml:space="preserve"> RR</w:t>
      </w:r>
    </w:p>
    <w:p w:rsidR="005E7ECA" w:rsidRPr="005E7ECA" w:rsidRDefault="00581278" w:rsidP="005E7ECA">
      <w:pPr>
        <w:spacing w:after="0" w:line="15" w:lineRule="atLeast"/>
        <w:rPr>
          <w:rFonts w:ascii="Times" w:eastAsia="Times New Roman" w:hAnsi="Times" w:cs="Times"/>
          <w:b/>
          <w:bCs/>
          <w:color w:val="000000"/>
          <w:sz w:val="24"/>
          <w:szCs w:val="24"/>
        </w:rPr>
      </w:pPr>
      <w:hyperlink r:id="rId6" w:history="1">
        <w:r w:rsidRPr="00AA43B1">
          <w:rPr>
            <w:rStyle w:val="Hyperlink"/>
            <w:rFonts w:ascii="Times" w:eastAsia="Times New Roman" w:hAnsi="Times" w:cs="Times"/>
            <w:b/>
            <w:bCs/>
            <w:sz w:val="24"/>
            <w:szCs w:val="24"/>
          </w:rPr>
          <w:t>http://www.nychicagorr.org/</w:t>
        </w:r>
      </w:hyperlink>
      <w:r>
        <w:rPr>
          <w:rFonts w:ascii="Times" w:eastAsia="Times New Roman" w:hAnsi="Times" w:cs="Times"/>
          <w:b/>
          <w:bCs/>
          <w:color w:val="000000"/>
          <w:sz w:val="24"/>
          <w:szCs w:val="24"/>
        </w:rPr>
        <w:tab/>
        <w:t xml:space="preserve">  </w:t>
      </w:r>
      <w:bookmarkStart w:id="0" w:name="_GoBack"/>
      <w:bookmarkEnd w:id="0"/>
      <w:r>
        <w:rPr>
          <w:rFonts w:ascii="Times" w:eastAsia="Times New Roman" w:hAnsi="Times" w:cs="Times"/>
          <w:b/>
          <w:bCs/>
          <w:color w:val="000000"/>
          <w:sz w:val="24"/>
          <w:szCs w:val="24"/>
        </w:rPr>
        <w:t>March 27, 2025</w:t>
      </w: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Information</w:t>
      </w: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 xml:space="preserve">Charles </w:t>
      </w:r>
      <w:proofErr w:type="spellStart"/>
      <w:r w:rsidRPr="005E7ECA">
        <w:rPr>
          <w:rFonts w:ascii="Times" w:eastAsia="Times New Roman" w:hAnsi="Times" w:cs="Times"/>
          <w:b/>
          <w:bCs/>
          <w:color w:val="000000"/>
          <w:sz w:val="24"/>
          <w:szCs w:val="24"/>
        </w:rPr>
        <w:t>Paidock</w:t>
      </w:r>
      <w:proofErr w:type="spellEnd"/>
      <w:r w:rsidRPr="005E7ECA">
        <w:rPr>
          <w:rFonts w:ascii="Times" w:eastAsia="Times New Roman" w:hAnsi="Times" w:cs="Times"/>
          <w:b/>
          <w:bCs/>
          <w:color w:val="000000"/>
          <w:sz w:val="24"/>
          <w:szCs w:val="24"/>
        </w:rPr>
        <w:t>, Director</w:t>
      </w: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(312) 842-5036</w:t>
      </w: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cpaidock@hotmail.com</w:t>
      </w:r>
    </w:p>
    <w:p w:rsidR="005E7ECA" w:rsidRPr="005E7ECA" w:rsidRDefault="005E7ECA" w:rsidP="005E7ECA">
      <w:pPr>
        <w:spacing w:after="0" w:line="15" w:lineRule="atLeast"/>
        <w:rPr>
          <w:rFonts w:ascii="Times" w:eastAsia="Times New Roman" w:hAnsi="Times" w:cs="Times"/>
          <w:b/>
          <w:bCs/>
          <w:color w:val="000000"/>
          <w:sz w:val="24"/>
          <w:szCs w:val="24"/>
        </w:rPr>
      </w:pP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Senate Bill 1901 / House Bill 3285</w:t>
      </w: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Senate Bill 1863 / House Bill 2938</w:t>
      </w: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https://www.hsrail.org/blog/support-integrated-railway-program-bills-in-springfield/?</w:t>
      </w:r>
    </w:p>
    <w:p w:rsidR="005E7ECA" w:rsidRPr="005E7ECA" w:rsidRDefault="005E7ECA" w:rsidP="005E7ECA">
      <w:pPr>
        <w:spacing w:after="0" w:line="15" w:lineRule="atLeast"/>
        <w:rPr>
          <w:rFonts w:ascii="Times" w:eastAsia="Times New Roman" w:hAnsi="Times" w:cs="Times"/>
          <w:b/>
          <w:bCs/>
          <w:color w:val="000000"/>
          <w:sz w:val="24"/>
          <w:szCs w:val="24"/>
        </w:rPr>
      </w:pPr>
    </w:p>
    <w:p w:rsidR="005E7ECA" w:rsidRPr="005E7ECA" w:rsidRDefault="005E7ECA" w:rsidP="005E7ECA">
      <w:pPr>
        <w:spacing w:after="0" w:line="15" w:lineRule="atLeast"/>
        <w:jc w:val="center"/>
        <w:rPr>
          <w:rFonts w:ascii="Times" w:eastAsia="Times New Roman" w:hAnsi="Times" w:cs="Times"/>
          <w:b/>
          <w:bCs/>
          <w:color w:val="000000"/>
          <w:sz w:val="32"/>
          <w:szCs w:val="32"/>
        </w:rPr>
      </w:pPr>
      <w:r w:rsidRPr="005E7ECA">
        <w:rPr>
          <w:rFonts w:ascii="Times" w:eastAsia="Times New Roman" w:hAnsi="Times" w:cs="Times"/>
          <w:b/>
          <w:bCs/>
          <w:color w:val="000000"/>
          <w:sz w:val="32"/>
          <w:szCs w:val="32"/>
        </w:rPr>
        <w:t>Illinois RR industry seek</w:t>
      </w:r>
      <w:r w:rsidR="00581278">
        <w:rPr>
          <w:rFonts w:ascii="Times" w:eastAsia="Times New Roman" w:hAnsi="Times" w:cs="Times"/>
          <w:b/>
          <w:bCs/>
          <w:color w:val="000000"/>
          <w:sz w:val="32"/>
          <w:szCs w:val="32"/>
        </w:rPr>
        <w:t>s</w:t>
      </w:r>
      <w:r w:rsidRPr="005E7ECA">
        <w:rPr>
          <w:rFonts w:ascii="Times" w:eastAsia="Times New Roman" w:hAnsi="Times" w:cs="Times"/>
          <w:b/>
          <w:bCs/>
          <w:color w:val="000000"/>
          <w:sz w:val="32"/>
          <w:szCs w:val="32"/>
        </w:rPr>
        <w:t xml:space="preserve"> pas</w:t>
      </w:r>
      <w:r w:rsidRPr="005E7ECA">
        <w:rPr>
          <w:rFonts w:ascii="Times" w:eastAsia="Times New Roman" w:hAnsi="Times" w:cs="Times"/>
          <w:b/>
          <w:bCs/>
          <w:color w:val="000000"/>
          <w:sz w:val="32"/>
          <w:szCs w:val="32"/>
        </w:rPr>
        <w:t>s</w:t>
      </w:r>
      <w:r>
        <w:rPr>
          <w:rFonts w:ascii="Times" w:eastAsia="Times New Roman" w:hAnsi="Times" w:cs="Times"/>
          <w:b/>
          <w:bCs/>
          <w:color w:val="000000"/>
          <w:sz w:val="32"/>
          <w:szCs w:val="32"/>
        </w:rPr>
        <w:t xml:space="preserve">age of </w:t>
      </w:r>
      <w:r w:rsidRPr="005E7ECA">
        <w:rPr>
          <w:rFonts w:ascii="Times" w:eastAsia="Times New Roman" w:hAnsi="Times" w:cs="Times"/>
          <w:b/>
          <w:bCs/>
          <w:color w:val="000000"/>
          <w:sz w:val="32"/>
          <w:szCs w:val="32"/>
        </w:rPr>
        <w:t>Integrated Railway Legislation</w:t>
      </w:r>
    </w:p>
    <w:p w:rsidR="005E7ECA" w:rsidRPr="005E7ECA" w:rsidRDefault="005E7ECA" w:rsidP="005E7ECA">
      <w:pPr>
        <w:spacing w:after="0" w:line="15" w:lineRule="atLeast"/>
        <w:jc w:val="center"/>
        <w:rPr>
          <w:rFonts w:ascii="Times" w:eastAsia="Times New Roman" w:hAnsi="Times" w:cs="Times"/>
          <w:b/>
          <w:bCs/>
          <w:color w:val="000000"/>
          <w:sz w:val="32"/>
          <w:szCs w:val="32"/>
        </w:rPr>
      </w:pPr>
      <w:proofErr w:type="gramStart"/>
      <w:r w:rsidRPr="005E7ECA">
        <w:rPr>
          <w:rFonts w:ascii="Times" w:eastAsia="Times New Roman" w:hAnsi="Times" w:cs="Times"/>
          <w:b/>
          <w:bCs/>
          <w:color w:val="000000"/>
          <w:sz w:val="32"/>
          <w:szCs w:val="32"/>
        </w:rPr>
        <w:t>for</w:t>
      </w:r>
      <w:proofErr w:type="gramEnd"/>
      <w:r w:rsidRPr="005E7ECA">
        <w:rPr>
          <w:rFonts w:ascii="Times" w:eastAsia="Times New Roman" w:hAnsi="Times" w:cs="Times"/>
          <w:b/>
          <w:bCs/>
          <w:color w:val="000000"/>
          <w:sz w:val="32"/>
          <w:szCs w:val="32"/>
        </w:rPr>
        <w:t xml:space="preserve"> improving statewide transportation</w:t>
      </w:r>
    </w:p>
    <w:p w:rsidR="005E7ECA" w:rsidRPr="005E7ECA" w:rsidRDefault="005E7ECA" w:rsidP="005E7ECA">
      <w:pPr>
        <w:spacing w:after="0" w:line="15" w:lineRule="atLeast"/>
        <w:rPr>
          <w:rFonts w:ascii="Times" w:eastAsia="Times New Roman" w:hAnsi="Times" w:cs="Times"/>
          <w:b/>
          <w:bCs/>
          <w:color w:val="000000"/>
          <w:sz w:val="24"/>
          <w:szCs w:val="24"/>
        </w:rPr>
      </w:pP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https://www.hsrail.org/blog/bills-to-expand-illinois-railway-program-introduced/</w:t>
      </w:r>
    </w:p>
    <w:p w:rsidR="005E7ECA" w:rsidRPr="005E7ECA" w:rsidRDefault="005E7ECA" w:rsidP="005E7ECA">
      <w:pPr>
        <w:spacing w:after="0" w:line="15" w:lineRule="atLeast"/>
        <w:rPr>
          <w:rFonts w:ascii="Times" w:eastAsia="Times New Roman" w:hAnsi="Times" w:cs="Times"/>
          <w:b/>
          <w:bCs/>
          <w:color w:val="000000"/>
          <w:sz w:val="24"/>
          <w:szCs w:val="24"/>
        </w:rPr>
      </w:pP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Two exciting bills are under consideration now in the Illinois General Assembly that could dramatically expand and improve train service in our state. One would fund a growing and dynamic state railway program. The second would provide for initial design and engineering for high-speed and regional rail.</w:t>
      </w:r>
    </w:p>
    <w:p w:rsidR="005E7ECA" w:rsidRPr="005E7ECA" w:rsidRDefault="005E7ECA" w:rsidP="005E7ECA">
      <w:pPr>
        <w:spacing w:after="0" w:line="15" w:lineRule="atLeast"/>
        <w:rPr>
          <w:rFonts w:ascii="Times" w:eastAsia="Times New Roman" w:hAnsi="Times" w:cs="Times"/>
          <w:b/>
          <w:bCs/>
          <w:color w:val="000000"/>
          <w:sz w:val="24"/>
          <w:szCs w:val="24"/>
        </w:rPr>
      </w:pP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 xml:space="preserve">Charles </w:t>
      </w:r>
      <w:proofErr w:type="spellStart"/>
      <w:r w:rsidRPr="005E7ECA">
        <w:rPr>
          <w:rFonts w:ascii="Times" w:eastAsia="Times New Roman" w:hAnsi="Times" w:cs="Times"/>
          <w:b/>
          <w:bCs/>
          <w:color w:val="000000"/>
          <w:sz w:val="24"/>
          <w:szCs w:val="24"/>
        </w:rPr>
        <w:t>Paidock</w:t>
      </w:r>
      <w:proofErr w:type="spellEnd"/>
      <w:r w:rsidRPr="005E7ECA">
        <w:rPr>
          <w:rFonts w:ascii="Times" w:eastAsia="Times New Roman" w:hAnsi="Times" w:cs="Times"/>
          <w:b/>
          <w:bCs/>
          <w:color w:val="000000"/>
          <w:sz w:val="24"/>
          <w:szCs w:val="24"/>
        </w:rPr>
        <w:t xml:space="preserve">, Director of the NYC Railroad, stated that "With over 400 plus freight trains a day passing through Illinois, and increased inter-model container shipments, the transfer yards of the six class one railroads that go through the city have exceeded their capacity.  Over 50 </w:t>
      </w:r>
      <w:proofErr w:type="spellStart"/>
      <w:r w:rsidRPr="005E7ECA">
        <w:rPr>
          <w:rFonts w:ascii="Times" w:eastAsia="Times New Roman" w:hAnsi="Times" w:cs="Times"/>
          <w:b/>
          <w:bCs/>
          <w:color w:val="000000"/>
          <w:sz w:val="24"/>
          <w:szCs w:val="24"/>
        </w:rPr>
        <w:t>Amtral</w:t>
      </w:r>
      <w:proofErr w:type="spellEnd"/>
      <w:r w:rsidRPr="005E7ECA">
        <w:rPr>
          <w:rFonts w:ascii="Times" w:eastAsia="Times New Roman" w:hAnsi="Times" w:cs="Times"/>
          <w:b/>
          <w:bCs/>
          <w:color w:val="000000"/>
          <w:sz w:val="24"/>
          <w:szCs w:val="24"/>
        </w:rPr>
        <w:t xml:space="preserve"> </w:t>
      </w:r>
      <w:proofErr w:type="spellStart"/>
      <w:r w:rsidRPr="005E7ECA">
        <w:rPr>
          <w:rFonts w:ascii="Times" w:eastAsia="Times New Roman" w:hAnsi="Times" w:cs="Times"/>
          <w:b/>
          <w:bCs/>
          <w:color w:val="000000"/>
          <w:sz w:val="24"/>
          <w:szCs w:val="24"/>
        </w:rPr>
        <w:t>passengerss</w:t>
      </w:r>
      <w:proofErr w:type="spellEnd"/>
      <w:r w:rsidRPr="005E7ECA">
        <w:rPr>
          <w:rFonts w:ascii="Times" w:eastAsia="Times New Roman" w:hAnsi="Times" w:cs="Times"/>
          <w:b/>
          <w:bCs/>
          <w:color w:val="000000"/>
          <w:sz w:val="24"/>
          <w:szCs w:val="24"/>
        </w:rPr>
        <w:t xml:space="preserve"> trains as well either begin or end in Chicago, and an extensive commuter service adds to the congestion.  Infrastructure improvements are vital to keep all of this traffic moving."</w:t>
      </w:r>
    </w:p>
    <w:p w:rsidR="005E7ECA" w:rsidRPr="005E7ECA" w:rsidRDefault="005E7ECA" w:rsidP="005E7ECA">
      <w:pPr>
        <w:spacing w:after="0" w:line="15" w:lineRule="atLeast"/>
        <w:rPr>
          <w:rFonts w:ascii="Times" w:eastAsia="Times New Roman" w:hAnsi="Times" w:cs="Times"/>
          <w:b/>
          <w:bCs/>
          <w:color w:val="000000"/>
          <w:sz w:val="24"/>
          <w:szCs w:val="24"/>
        </w:rPr>
      </w:pP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The first piece of legislation (Senate Bill 1901 / House Bill 3285) would lay the foundation for a robust statewide railway program, by financing major components of the system. This includes planning capacity, to ensure Illinois has the expertise and resources to develop new routes, improve existing service, and advance electrified high-speed rail.</w:t>
      </w:r>
    </w:p>
    <w:p w:rsidR="005E7ECA" w:rsidRPr="005E7ECA" w:rsidRDefault="005E7ECA" w:rsidP="005E7ECA">
      <w:pPr>
        <w:spacing w:after="0" w:line="15" w:lineRule="atLeast"/>
        <w:rPr>
          <w:rFonts w:ascii="Times" w:eastAsia="Times New Roman" w:hAnsi="Times" w:cs="Times"/>
          <w:b/>
          <w:bCs/>
          <w:color w:val="000000"/>
          <w:sz w:val="24"/>
          <w:szCs w:val="24"/>
        </w:rPr>
      </w:pP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It would make investments in new bridges, additional tracks, and upgraded grade crossings to enhance safety, reduce delays, and increase system capacity. It would replace Metra’s aging fleet with faster, more efficient equipment. And it would support frequent departures, maintain affordability, and accommodate growing ridership.</w:t>
      </w:r>
    </w:p>
    <w:p w:rsidR="005E7ECA" w:rsidRPr="005E7ECA" w:rsidRDefault="005E7ECA" w:rsidP="005E7ECA">
      <w:pPr>
        <w:spacing w:after="0" w:line="15" w:lineRule="atLeast"/>
        <w:rPr>
          <w:rFonts w:ascii="Times" w:eastAsia="Times New Roman" w:hAnsi="Times" w:cs="Times"/>
          <w:b/>
          <w:bCs/>
          <w:color w:val="000000"/>
          <w:sz w:val="24"/>
          <w:szCs w:val="24"/>
        </w:rPr>
      </w:pPr>
    </w:p>
    <w:p w:rsidR="005E7ECA" w:rsidRPr="005E7ECA" w:rsidRDefault="005E7ECA" w:rsidP="005E7ECA">
      <w:pPr>
        <w:spacing w:after="0" w:line="15" w:lineRule="atLeast"/>
        <w:rPr>
          <w:rFonts w:ascii="Times" w:eastAsia="Times New Roman" w:hAnsi="Times" w:cs="Times"/>
          <w:b/>
          <w:bCs/>
          <w:color w:val="000000"/>
          <w:sz w:val="24"/>
          <w:szCs w:val="24"/>
        </w:rPr>
      </w:pPr>
      <w:r w:rsidRPr="005E7ECA">
        <w:rPr>
          <w:rFonts w:ascii="Times" w:eastAsia="Times New Roman" w:hAnsi="Times" w:cs="Times"/>
          <w:b/>
          <w:bCs/>
          <w:color w:val="000000"/>
          <w:sz w:val="24"/>
          <w:szCs w:val="24"/>
        </w:rPr>
        <w:t>The second piece of legislation (Senate Bill 1863 / House Bill 2938) addresses the need for detailed engineering and design work that must happen before any shovel hits the ground: pre-construction planning, and expanded, accelerated planning, for the five lines that Illinois already has in the federal Corridor Identification and Development Program, as well as four others that deserve investment.</w:t>
      </w:r>
    </w:p>
    <w:p w:rsidR="005E7ECA" w:rsidRPr="005E7ECA" w:rsidRDefault="005E7ECA" w:rsidP="005E7ECA">
      <w:pPr>
        <w:spacing w:after="0" w:line="15" w:lineRule="atLeast"/>
        <w:rPr>
          <w:rFonts w:ascii="Times" w:eastAsia="Times New Roman" w:hAnsi="Times" w:cs="Times"/>
          <w:b/>
          <w:bCs/>
          <w:color w:val="000000"/>
          <w:sz w:val="24"/>
          <w:szCs w:val="24"/>
        </w:rPr>
      </w:pPr>
    </w:p>
    <w:p w:rsidR="000D5BA8" w:rsidRPr="005E7ECA" w:rsidRDefault="000D5BA8" w:rsidP="005E7ECA">
      <w:pPr>
        <w:spacing w:after="0" w:line="15" w:lineRule="atLeast"/>
        <w:rPr>
          <w:rFonts w:ascii="Times" w:eastAsia="Times New Roman" w:hAnsi="Times" w:cs="Times"/>
          <w:b/>
          <w:bCs/>
          <w:color w:val="000000"/>
          <w:sz w:val="24"/>
          <w:szCs w:val="24"/>
        </w:rPr>
      </w:pPr>
    </w:p>
    <w:sectPr w:rsidR="000D5BA8" w:rsidRPr="005E7ECA" w:rsidSect="00381AC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BA"/>
    <w:rsid w:val="000D5BA8"/>
    <w:rsid w:val="000F56DE"/>
    <w:rsid w:val="001B6430"/>
    <w:rsid w:val="002919D2"/>
    <w:rsid w:val="00381AC1"/>
    <w:rsid w:val="003930F7"/>
    <w:rsid w:val="003A2384"/>
    <w:rsid w:val="004179B3"/>
    <w:rsid w:val="00581278"/>
    <w:rsid w:val="00597C30"/>
    <w:rsid w:val="005E7ECA"/>
    <w:rsid w:val="005F6AEB"/>
    <w:rsid w:val="00655094"/>
    <w:rsid w:val="007A043F"/>
    <w:rsid w:val="009B49F0"/>
    <w:rsid w:val="00B20A92"/>
    <w:rsid w:val="00B605D2"/>
    <w:rsid w:val="00C1753A"/>
    <w:rsid w:val="00E5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3BA"/>
    <w:rPr>
      <w:rFonts w:ascii="Tahoma" w:hAnsi="Tahoma" w:cs="Tahoma"/>
      <w:sz w:val="16"/>
      <w:szCs w:val="16"/>
    </w:rPr>
  </w:style>
  <w:style w:type="character" w:styleId="Hyperlink">
    <w:name w:val="Hyperlink"/>
    <w:basedOn w:val="DefaultParagraphFont"/>
    <w:uiPriority w:val="99"/>
    <w:unhideWhenUsed/>
    <w:rsid w:val="005812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3BA"/>
    <w:rPr>
      <w:rFonts w:ascii="Tahoma" w:hAnsi="Tahoma" w:cs="Tahoma"/>
      <w:sz w:val="16"/>
      <w:szCs w:val="16"/>
    </w:rPr>
  </w:style>
  <w:style w:type="character" w:styleId="Hyperlink">
    <w:name w:val="Hyperlink"/>
    <w:basedOn w:val="DefaultParagraphFont"/>
    <w:uiPriority w:val="99"/>
    <w:unhideWhenUsed/>
    <w:rsid w:val="005812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8499">
      <w:bodyDiv w:val="1"/>
      <w:marLeft w:val="0"/>
      <w:marRight w:val="0"/>
      <w:marTop w:val="0"/>
      <w:marBottom w:val="0"/>
      <w:divBdr>
        <w:top w:val="none" w:sz="0" w:space="0" w:color="auto"/>
        <w:left w:val="none" w:sz="0" w:space="0" w:color="auto"/>
        <w:bottom w:val="none" w:sz="0" w:space="0" w:color="auto"/>
        <w:right w:val="none" w:sz="0" w:space="0" w:color="auto"/>
      </w:divBdr>
      <w:divsChild>
        <w:div w:id="393624499">
          <w:marLeft w:val="0"/>
          <w:marRight w:val="0"/>
          <w:marTop w:val="0"/>
          <w:marBottom w:val="0"/>
          <w:divBdr>
            <w:top w:val="none" w:sz="0" w:space="0" w:color="auto"/>
            <w:left w:val="none" w:sz="0" w:space="0" w:color="auto"/>
            <w:bottom w:val="none" w:sz="0" w:space="0" w:color="auto"/>
            <w:right w:val="none" w:sz="0" w:space="0" w:color="auto"/>
          </w:divBdr>
        </w:div>
        <w:div w:id="1601721140">
          <w:marLeft w:val="0"/>
          <w:marRight w:val="0"/>
          <w:marTop w:val="0"/>
          <w:marBottom w:val="0"/>
          <w:divBdr>
            <w:top w:val="none" w:sz="0" w:space="0" w:color="auto"/>
            <w:left w:val="none" w:sz="0" w:space="0" w:color="auto"/>
            <w:bottom w:val="none" w:sz="0" w:space="0" w:color="auto"/>
            <w:right w:val="none" w:sz="0" w:space="0" w:color="auto"/>
          </w:divBdr>
        </w:div>
        <w:div w:id="435364712">
          <w:marLeft w:val="0"/>
          <w:marRight w:val="0"/>
          <w:marTop w:val="0"/>
          <w:marBottom w:val="0"/>
          <w:divBdr>
            <w:top w:val="none" w:sz="0" w:space="0" w:color="auto"/>
            <w:left w:val="none" w:sz="0" w:space="0" w:color="auto"/>
            <w:bottom w:val="none" w:sz="0" w:space="0" w:color="auto"/>
            <w:right w:val="none" w:sz="0" w:space="0" w:color="auto"/>
          </w:divBdr>
        </w:div>
        <w:div w:id="1751652955">
          <w:marLeft w:val="0"/>
          <w:marRight w:val="0"/>
          <w:marTop w:val="0"/>
          <w:marBottom w:val="0"/>
          <w:divBdr>
            <w:top w:val="none" w:sz="0" w:space="0" w:color="auto"/>
            <w:left w:val="none" w:sz="0" w:space="0" w:color="auto"/>
            <w:bottom w:val="none" w:sz="0" w:space="0" w:color="auto"/>
            <w:right w:val="none" w:sz="0" w:space="0" w:color="auto"/>
          </w:divBdr>
        </w:div>
        <w:div w:id="490685369">
          <w:marLeft w:val="0"/>
          <w:marRight w:val="0"/>
          <w:marTop w:val="0"/>
          <w:marBottom w:val="0"/>
          <w:divBdr>
            <w:top w:val="none" w:sz="0" w:space="0" w:color="auto"/>
            <w:left w:val="none" w:sz="0" w:space="0" w:color="auto"/>
            <w:bottom w:val="none" w:sz="0" w:space="0" w:color="auto"/>
            <w:right w:val="none" w:sz="0" w:space="0" w:color="auto"/>
          </w:divBdr>
        </w:div>
        <w:div w:id="863637663">
          <w:marLeft w:val="0"/>
          <w:marRight w:val="0"/>
          <w:marTop w:val="0"/>
          <w:marBottom w:val="0"/>
          <w:divBdr>
            <w:top w:val="none" w:sz="0" w:space="0" w:color="auto"/>
            <w:left w:val="none" w:sz="0" w:space="0" w:color="auto"/>
            <w:bottom w:val="none" w:sz="0" w:space="0" w:color="auto"/>
            <w:right w:val="none" w:sz="0" w:space="0" w:color="auto"/>
          </w:divBdr>
        </w:div>
        <w:div w:id="1068461174">
          <w:marLeft w:val="0"/>
          <w:marRight w:val="0"/>
          <w:marTop w:val="0"/>
          <w:marBottom w:val="0"/>
          <w:divBdr>
            <w:top w:val="none" w:sz="0" w:space="0" w:color="auto"/>
            <w:left w:val="none" w:sz="0" w:space="0" w:color="auto"/>
            <w:bottom w:val="none" w:sz="0" w:space="0" w:color="auto"/>
            <w:right w:val="none" w:sz="0" w:space="0" w:color="auto"/>
          </w:divBdr>
        </w:div>
        <w:div w:id="558595657">
          <w:marLeft w:val="0"/>
          <w:marRight w:val="0"/>
          <w:marTop w:val="0"/>
          <w:marBottom w:val="0"/>
          <w:divBdr>
            <w:top w:val="none" w:sz="0" w:space="0" w:color="auto"/>
            <w:left w:val="none" w:sz="0" w:space="0" w:color="auto"/>
            <w:bottom w:val="none" w:sz="0" w:space="0" w:color="auto"/>
            <w:right w:val="none" w:sz="0" w:space="0" w:color="auto"/>
          </w:divBdr>
        </w:div>
        <w:div w:id="1445155528">
          <w:marLeft w:val="0"/>
          <w:marRight w:val="0"/>
          <w:marTop w:val="0"/>
          <w:marBottom w:val="0"/>
          <w:divBdr>
            <w:top w:val="none" w:sz="0" w:space="0" w:color="auto"/>
            <w:left w:val="none" w:sz="0" w:space="0" w:color="auto"/>
            <w:bottom w:val="none" w:sz="0" w:space="0" w:color="auto"/>
            <w:right w:val="none" w:sz="0" w:space="0" w:color="auto"/>
          </w:divBdr>
        </w:div>
        <w:div w:id="1504392421">
          <w:marLeft w:val="0"/>
          <w:marRight w:val="0"/>
          <w:marTop w:val="0"/>
          <w:marBottom w:val="0"/>
          <w:divBdr>
            <w:top w:val="none" w:sz="0" w:space="0" w:color="auto"/>
            <w:left w:val="none" w:sz="0" w:space="0" w:color="auto"/>
            <w:bottom w:val="none" w:sz="0" w:space="0" w:color="auto"/>
            <w:right w:val="none" w:sz="0" w:space="0" w:color="auto"/>
          </w:divBdr>
        </w:div>
        <w:div w:id="1194883051">
          <w:marLeft w:val="0"/>
          <w:marRight w:val="0"/>
          <w:marTop w:val="0"/>
          <w:marBottom w:val="0"/>
          <w:divBdr>
            <w:top w:val="none" w:sz="0" w:space="0" w:color="auto"/>
            <w:left w:val="none" w:sz="0" w:space="0" w:color="auto"/>
            <w:bottom w:val="none" w:sz="0" w:space="0" w:color="auto"/>
            <w:right w:val="none" w:sz="0" w:space="0" w:color="auto"/>
          </w:divBdr>
        </w:div>
        <w:div w:id="539785767">
          <w:marLeft w:val="0"/>
          <w:marRight w:val="0"/>
          <w:marTop w:val="0"/>
          <w:marBottom w:val="0"/>
          <w:divBdr>
            <w:top w:val="none" w:sz="0" w:space="0" w:color="auto"/>
            <w:left w:val="none" w:sz="0" w:space="0" w:color="auto"/>
            <w:bottom w:val="none" w:sz="0" w:space="0" w:color="auto"/>
            <w:right w:val="none" w:sz="0" w:space="0" w:color="auto"/>
          </w:divBdr>
        </w:div>
        <w:div w:id="1612391684">
          <w:marLeft w:val="0"/>
          <w:marRight w:val="0"/>
          <w:marTop w:val="0"/>
          <w:marBottom w:val="0"/>
          <w:divBdr>
            <w:top w:val="none" w:sz="0" w:space="0" w:color="auto"/>
            <w:left w:val="none" w:sz="0" w:space="0" w:color="auto"/>
            <w:bottom w:val="none" w:sz="0" w:space="0" w:color="auto"/>
            <w:right w:val="none" w:sz="0" w:space="0" w:color="auto"/>
          </w:divBdr>
        </w:div>
      </w:divsChild>
    </w:div>
    <w:div w:id="1188325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3361">
          <w:marLeft w:val="0"/>
          <w:marRight w:val="0"/>
          <w:marTop w:val="0"/>
          <w:marBottom w:val="0"/>
          <w:divBdr>
            <w:top w:val="none" w:sz="0" w:space="0" w:color="auto"/>
            <w:left w:val="none" w:sz="0" w:space="0" w:color="auto"/>
            <w:bottom w:val="none" w:sz="0" w:space="0" w:color="auto"/>
            <w:right w:val="none" w:sz="0" w:space="0" w:color="auto"/>
          </w:divBdr>
          <w:divsChild>
            <w:div w:id="976912085">
              <w:marLeft w:val="0"/>
              <w:marRight w:val="0"/>
              <w:marTop w:val="0"/>
              <w:marBottom w:val="0"/>
              <w:divBdr>
                <w:top w:val="none" w:sz="0" w:space="0" w:color="auto"/>
                <w:left w:val="none" w:sz="0" w:space="0" w:color="auto"/>
                <w:bottom w:val="none" w:sz="0" w:space="0" w:color="auto"/>
                <w:right w:val="none" w:sz="0" w:space="0" w:color="auto"/>
              </w:divBdr>
            </w:div>
            <w:div w:id="1350837660">
              <w:marLeft w:val="0"/>
              <w:marRight w:val="0"/>
              <w:marTop w:val="0"/>
              <w:marBottom w:val="0"/>
              <w:divBdr>
                <w:top w:val="none" w:sz="0" w:space="0" w:color="auto"/>
                <w:left w:val="none" w:sz="0" w:space="0" w:color="auto"/>
                <w:bottom w:val="none" w:sz="0" w:space="0" w:color="auto"/>
                <w:right w:val="none" w:sz="0" w:space="0" w:color="auto"/>
              </w:divBdr>
            </w:div>
            <w:div w:id="1467045633">
              <w:marLeft w:val="0"/>
              <w:marRight w:val="0"/>
              <w:marTop w:val="0"/>
              <w:marBottom w:val="0"/>
              <w:divBdr>
                <w:top w:val="none" w:sz="0" w:space="0" w:color="auto"/>
                <w:left w:val="none" w:sz="0" w:space="0" w:color="auto"/>
                <w:bottom w:val="none" w:sz="0" w:space="0" w:color="auto"/>
                <w:right w:val="none" w:sz="0" w:space="0" w:color="auto"/>
              </w:divBdr>
            </w:div>
            <w:div w:id="1688870546">
              <w:marLeft w:val="0"/>
              <w:marRight w:val="0"/>
              <w:marTop w:val="0"/>
              <w:marBottom w:val="0"/>
              <w:divBdr>
                <w:top w:val="none" w:sz="0" w:space="0" w:color="auto"/>
                <w:left w:val="none" w:sz="0" w:space="0" w:color="auto"/>
                <w:bottom w:val="none" w:sz="0" w:space="0" w:color="auto"/>
                <w:right w:val="none" w:sz="0" w:space="0" w:color="auto"/>
              </w:divBdr>
            </w:div>
            <w:div w:id="1173884891">
              <w:marLeft w:val="0"/>
              <w:marRight w:val="0"/>
              <w:marTop w:val="0"/>
              <w:marBottom w:val="0"/>
              <w:divBdr>
                <w:top w:val="none" w:sz="0" w:space="0" w:color="auto"/>
                <w:left w:val="none" w:sz="0" w:space="0" w:color="auto"/>
                <w:bottom w:val="none" w:sz="0" w:space="0" w:color="auto"/>
                <w:right w:val="none" w:sz="0" w:space="0" w:color="auto"/>
              </w:divBdr>
            </w:div>
            <w:div w:id="1334869597">
              <w:marLeft w:val="0"/>
              <w:marRight w:val="0"/>
              <w:marTop w:val="0"/>
              <w:marBottom w:val="0"/>
              <w:divBdr>
                <w:top w:val="none" w:sz="0" w:space="0" w:color="auto"/>
                <w:left w:val="none" w:sz="0" w:space="0" w:color="auto"/>
                <w:bottom w:val="none" w:sz="0" w:space="0" w:color="auto"/>
                <w:right w:val="none" w:sz="0" w:space="0" w:color="auto"/>
              </w:divBdr>
            </w:div>
            <w:div w:id="1753088701">
              <w:marLeft w:val="0"/>
              <w:marRight w:val="0"/>
              <w:marTop w:val="0"/>
              <w:marBottom w:val="0"/>
              <w:divBdr>
                <w:top w:val="none" w:sz="0" w:space="0" w:color="auto"/>
                <w:left w:val="none" w:sz="0" w:space="0" w:color="auto"/>
                <w:bottom w:val="none" w:sz="0" w:space="0" w:color="auto"/>
                <w:right w:val="none" w:sz="0" w:space="0" w:color="auto"/>
              </w:divBdr>
            </w:div>
            <w:div w:id="553808815">
              <w:marLeft w:val="0"/>
              <w:marRight w:val="0"/>
              <w:marTop w:val="0"/>
              <w:marBottom w:val="0"/>
              <w:divBdr>
                <w:top w:val="none" w:sz="0" w:space="0" w:color="auto"/>
                <w:left w:val="none" w:sz="0" w:space="0" w:color="auto"/>
                <w:bottom w:val="none" w:sz="0" w:space="0" w:color="auto"/>
                <w:right w:val="none" w:sz="0" w:space="0" w:color="auto"/>
              </w:divBdr>
            </w:div>
            <w:div w:id="1026638826">
              <w:marLeft w:val="0"/>
              <w:marRight w:val="0"/>
              <w:marTop w:val="0"/>
              <w:marBottom w:val="0"/>
              <w:divBdr>
                <w:top w:val="none" w:sz="0" w:space="0" w:color="auto"/>
                <w:left w:val="none" w:sz="0" w:space="0" w:color="auto"/>
                <w:bottom w:val="none" w:sz="0" w:space="0" w:color="auto"/>
                <w:right w:val="none" w:sz="0" w:space="0" w:color="auto"/>
              </w:divBdr>
            </w:div>
            <w:div w:id="2091266379">
              <w:marLeft w:val="0"/>
              <w:marRight w:val="0"/>
              <w:marTop w:val="0"/>
              <w:marBottom w:val="0"/>
              <w:divBdr>
                <w:top w:val="none" w:sz="0" w:space="0" w:color="auto"/>
                <w:left w:val="none" w:sz="0" w:space="0" w:color="auto"/>
                <w:bottom w:val="none" w:sz="0" w:space="0" w:color="auto"/>
                <w:right w:val="none" w:sz="0" w:space="0" w:color="auto"/>
              </w:divBdr>
            </w:div>
            <w:div w:id="438719761">
              <w:marLeft w:val="0"/>
              <w:marRight w:val="0"/>
              <w:marTop w:val="0"/>
              <w:marBottom w:val="0"/>
              <w:divBdr>
                <w:top w:val="none" w:sz="0" w:space="0" w:color="auto"/>
                <w:left w:val="none" w:sz="0" w:space="0" w:color="auto"/>
                <w:bottom w:val="none" w:sz="0" w:space="0" w:color="auto"/>
                <w:right w:val="none" w:sz="0" w:space="0" w:color="auto"/>
              </w:divBdr>
            </w:div>
            <w:div w:id="44185577">
              <w:marLeft w:val="0"/>
              <w:marRight w:val="0"/>
              <w:marTop w:val="0"/>
              <w:marBottom w:val="0"/>
              <w:divBdr>
                <w:top w:val="none" w:sz="0" w:space="0" w:color="auto"/>
                <w:left w:val="none" w:sz="0" w:space="0" w:color="auto"/>
                <w:bottom w:val="none" w:sz="0" w:space="0" w:color="auto"/>
                <w:right w:val="none" w:sz="0" w:space="0" w:color="auto"/>
              </w:divBdr>
            </w:div>
            <w:div w:id="2144930653">
              <w:marLeft w:val="0"/>
              <w:marRight w:val="0"/>
              <w:marTop w:val="0"/>
              <w:marBottom w:val="0"/>
              <w:divBdr>
                <w:top w:val="none" w:sz="0" w:space="0" w:color="auto"/>
                <w:left w:val="none" w:sz="0" w:space="0" w:color="auto"/>
                <w:bottom w:val="none" w:sz="0" w:space="0" w:color="auto"/>
                <w:right w:val="none" w:sz="0" w:space="0" w:color="auto"/>
              </w:divBdr>
            </w:div>
            <w:div w:id="2140488042">
              <w:marLeft w:val="0"/>
              <w:marRight w:val="0"/>
              <w:marTop w:val="0"/>
              <w:marBottom w:val="0"/>
              <w:divBdr>
                <w:top w:val="none" w:sz="0" w:space="0" w:color="auto"/>
                <w:left w:val="none" w:sz="0" w:space="0" w:color="auto"/>
                <w:bottom w:val="none" w:sz="0" w:space="0" w:color="auto"/>
                <w:right w:val="none" w:sz="0" w:space="0" w:color="auto"/>
              </w:divBdr>
            </w:div>
            <w:div w:id="268896739">
              <w:marLeft w:val="0"/>
              <w:marRight w:val="0"/>
              <w:marTop w:val="0"/>
              <w:marBottom w:val="0"/>
              <w:divBdr>
                <w:top w:val="none" w:sz="0" w:space="0" w:color="auto"/>
                <w:left w:val="none" w:sz="0" w:space="0" w:color="auto"/>
                <w:bottom w:val="none" w:sz="0" w:space="0" w:color="auto"/>
                <w:right w:val="none" w:sz="0" w:space="0" w:color="auto"/>
              </w:divBdr>
            </w:div>
            <w:div w:id="1733427397">
              <w:marLeft w:val="0"/>
              <w:marRight w:val="0"/>
              <w:marTop w:val="0"/>
              <w:marBottom w:val="0"/>
              <w:divBdr>
                <w:top w:val="none" w:sz="0" w:space="0" w:color="auto"/>
                <w:left w:val="none" w:sz="0" w:space="0" w:color="auto"/>
                <w:bottom w:val="none" w:sz="0" w:space="0" w:color="auto"/>
                <w:right w:val="none" w:sz="0" w:space="0" w:color="auto"/>
              </w:divBdr>
            </w:div>
            <w:div w:id="480847825">
              <w:marLeft w:val="0"/>
              <w:marRight w:val="0"/>
              <w:marTop w:val="0"/>
              <w:marBottom w:val="0"/>
              <w:divBdr>
                <w:top w:val="none" w:sz="0" w:space="0" w:color="auto"/>
                <w:left w:val="none" w:sz="0" w:space="0" w:color="auto"/>
                <w:bottom w:val="none" w:sz="0" w:space="0" w:color="auto"/>
                <w:right w:val="none" w:sz="0" w:space="0" w:color="auto"/>
              </w:divBdr>
            </w:div>
            <w:div w:id="366567280">
              <w:marLeft w:val="0"/>
              <w:marRight w:val="0"/>
              <w:marTop w:val="0"/>
              <w:marBottom w:val="0"/>
              <w:divBdr>
                <w:top w:val="none" w:sz="0" w:space="0" w:color="auto"/>
                <w:left w:val="none" w:sz="0" w:space="0" w:color="auto"/>
                <w:bottom w:val="none" w:sz="0" w:space="0" w:color="auto"/>
                <w:right w:val="none" w:sz="0" w:space="0" w:color="auto"/>
              </w:divBdr>
            </w:div>
            <w:div w:id="2024890365">
              <w:marLeft w:val="0"/>
              <w:marRight w:val="0"/>
              <w:marTop w:val="0"/>
              <w:marBottom w:val="0"/>
              <w:divBdr>
                <w:top w:val="none" w:sz="0" w:space="0" w:color="auto"/>
                <w:left w:val="none" w:sz="0" w:space="0" w:color="auto"/>
                <w:bottom w:val="none" w:sz="0" w:space="0" w:color="auto"/>
                <w:right w:val="none" w:sz="0" w:space="0" w:color="auto"/>
              </w:divBdr>
            </w:div>
            <w:div w:id="141774349">
              <w:marLeft w:val="0"/>
              <w:marRight w:val="0"/>
              <w:marTop w:val="0"/>
              <w:marBottom w:val="0"/>
              <w:divBdr>
                <w:top w:val="none" w:sz="0" w:space="0" w:color="auto"/>
                <w:left w:val="none" w:sz="0" w:space="0" w:color="auto"/>
                <w:bottom w:val="none" w:sz="0" w:space="0" w:color="auto"/>
                <w:right w:val="none" w:sz="0" w:space="0" w:color="auto"/>
              </w:divBdr>
            </w:div>
            <w:div w:id="1467043551">
              <w:marLeft w:val="0"/>
              <w:marRight w:val="0"/>
              <w:marTop w:val="0"/>
              <w:marBottom w:val="0"/>
              <w:divBdr>
                <w:top w:val="none" w:sz="0" w:space="0" w:color="auto"/>
                <w:left w:val="none" w:sz="0" w:space="0" w:color="auto"/>
                <w:bottom w:val="none" w:sz="0" w:space="0" w:color="auto"/>
                <w:right w:val="none" w:sz="0" w:space="0" w:color="auto"/>
              </w:divBdr>
            </w:div>
            <w:div w:id="1512840900">
              <w:marLeft w:val="0"/>
              <w:marRight w:val="0"/>
              <w:marTop w:val="0"/>
              <w:marBottom w:val="0"/>
              <w:divBdr>
                <w:top w:val="none" w:sz="0" w:space="0" w:color="auto"/>
                <w:left w:val="none" w:sz="0" w:space="0" w:color="auto"/>
                <w:bottom w:val="none" w:sz="0" w:space="0" w:color="auto"/>
                <w:right w:val="none" w:sz="0" w:space="0" w:color="auto"/>
              </w:divBdr>
            </w:div>
            <w:div w:id="1226987221">
              <w:marLeft w:val="0"/>
              <w:marRight w:val="0"/>
              <w:marTop w:val="0"/>
              <w:marBottom w:val="0"/>
              <w:divBdr>
                <w:top w:val="none" w:sz="0" w:space="0" w:color="auto"/>
                <w:left w:val="none" w:sz="0" w:space="0" w:color="auto"/>
                <w:bottom w:val="none" w:sz="0" w:space="0" w:color="auto"/>
                <w:right w:val="none" w:sz="0" w:space="0" w:color="auto"/>
              </w:divBdr>
            </w:div>
            <w:div w:id="1251042834">
              <w:marLeft w:val="0"/>
              <w:marRight w:val="0"/>
              <w:marTop w:val="0"/>
              <w:marBottom w:val="0"/>
              <w:divBdr>
                <w:top w:val="none" w:sz="0" w:space="0" w:color="auto"/>
                <w:left w:val="none" w:sz="0" w:space="0" w:color="auto"/>
                <w:bottom w:val="none" w:sz="0" w:space="0" w:color="auto"/>
                <w:right w:val="none" w:sz="0" w:space="0" w:color="auto"/>
              </w:divBdr>
            </w:div>
            <w:div w:id="1851336713">
              <w:marLeft w:val="0"/>
              <w:marRight w:val="0"/>
              <w:marTop w:val="0"/>
              <w:marBottom w:val="0"/>
              <w:divBdr>
                <w:top w:val="none" w:sz="0" w:space="0" w:color="auto"/>
                <w:left w:val="none" w:sz="0" w:space="0" w:color="auto"/>
                <w:bottom w:val="none" w:sz="0" w:space="0" w:color="auto"/>
                <w:right w:val="none" w:sz="0" w:space="0" w:color="auto"/>
              </w:divBdr>
            </w:div>
            <w:div w:id="1908488983">
              <w:marLeft w:val="0"/>
              <w:marRight w:val="0"/>
              <w:marTop w:val="0"/>
              <w:marBottom w:val="0"/>
              <w:divBdr>
                <w:top w:val="none" w:sz="0" w:space="0" w:color="auto"/>
                <w:left w:val="none" w:sz="0" w:space="0" w:color="auto"/>
                <w:bottom w:val="none" w:sz="0" w:space="0" w:color="auto"/>
                <w:right w:val="none" w:sz="0" w:space="0" w:color="auto"/>
              </w:divBdr>
            </w:div>
            <w:div w:id="1880508152">
              <w:marLeft w:val="0"/>
              <w:marRight w:val="0"/>
              <w:marTop w:val="0"/>
              <w:marBottom w:val="0"/>
              <w:divBdr>
                <w:top w:val="none" w:sz="0" w:space="0" w:color="auto"/>
                <w:left w:val="none" w:sz="0" w:space="0" w:color="auto"/>
                <w:bottom w:val="none" w:sz="0" w:space="0" w:color="auto"/>
                <w:right w:val="none" w:sz="0" w:space="0" w:color="auto"/>
              </w:divBdr>
            </w:div>
            <w:div w:id="694503122">
              <w:marLeft w:val="0"/>
              <w:marRight w:val="0"/>
              <w:marTop w:val="0"/>
              <w:marBottom w:val="0"/>
              <w:divBdr>
                <w:top w:val="none" w:sz="0" w:space="0" w:color="auto"/>
                <w:left w:val="none" w:sz="0" w:space="0" w:color="auto"/>
                <w:bottom w:val="none" w:sz="0" w:space="0" w:color="auto"/>
                <w:right w:val="none" w:sz="0" w:space="0" w:color="auto"/>
              </w:divBdr>
            </w:div>
            <w:div w:id="70085826">
              <w:marLeft w:val="0"/>
              <w:marRight w:val="0"/>
              <w:marTop w:val="0"/>
              <w:marBottom w:val="0"/>
              <w:divBdr>
                <w:top w:val="none" w:sz="0" w:space="0" w:color="auto"/>
                <w:left w:val="none" w:sz="0" w:space="0" w:color="auto"/>
                <w:bottom w:val="none" w:sz="0" w:space="0" w:color="auto"/>
                <w:right w:val="none" w:sz="0" w:space="0" w:color="auto"/>
              </w:divBdr>
            </w:div>
            <w:div w:id="1692797273">
              <w:marLeft w:val="0"/>
              <w:marRight w:val="0"/>
              <w:marTop w:val="0"/>
              <w:marBottom w:val="0"/>
              <w:divBdr>
                <w:top w:val="none" w:sz="0" w:space="0" w:color="auto"/>
                <w:left w:val="none" w:sz="0" w:space="0" w:color="auto"/>
                <w:bottom w:val="none" w:sz="0" w:space="0" w:color="auto"/>
                <w:right w:val="none" w:sz="0" w:space="0" w:color="auto"/>
              </w:divBdr>
            </w:div>
            <w:div w:id="8187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chicagor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 Paidock</cp:lastModifiedBy>
  <cp:revision>2</cp:revision>
  <dcterms:created xsi:type="dcterms:W3CDTF">2025-03-27T05:50:00Z</dcterms:created>
  <dcterms:modified xsi:type="dcterms:W3CDTF">2025-03-27T05:50:00Z</dcterms:modified>
</cp:coreProperties>
</file>